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E4F" w:rsidRDefault="00065E4F" w:rsidP="00490FA9">
      <w:pPr>
        <w:shd w:val="clear" w:color="auto" w:fill="FFFFFF"/>
        <w:spacing w:before="315" w:after="0" w:line="240" w:lineRule="auto"/>
        <w:outlineLvl w:val="0"/>
        <w:rPr>
          <w:rFonts w:ascii="Arial" w:eastAsia="Times New Roman" w:hAnsi="Arial" w:cs="Arial"/>
          <w:b/>
          <w:bCs/>
          <w:caps/>
          <w:color w:val="212121"/>
          <w:kern w:val="36"/>
          <w:sz w:val="16"/>
          <w:szCs w:val="48"/>
          <w:lang w:eastAsia="hu-HU"/>
        </w:rPr>
      </w:pPr>
      <w:r w:rsidRPr="00065E4F">
        <w:rPr>
          <w:rFonts w:ascii="Arial" w:eastAsia="Times New Roman" w:hAnsi="Arial" w:cs="Arial"/>
          <w:b/>
          <w:bCs/>
          <w:caps/>
          <w:color w:val="212121"/>
          <w:kern w:val="36"/>
          <w:sz w:val="16"/>
          <w:szCs w:val="48"/>
          <w:lang w:eastAsia="hu-HU"/>
        </w:rPr>
        <w:t xml:space="preserve">forrás: </w:t>
      </w:r>
      <w:hyperlink r:id="rId5" w:history="1">
        <w:r w:rsidRPr="00376545">
          <w:rPr>
            <w:rStyle w:val="Hiperhivatkozs"/>
            <w:rFonts w:ascii="Arial" w:eastAsia="Times New Roman" w:hAnsi="Arial" w:cs="Arial"/>
            <w:b/>
            <w:bCs/>
            <w:caps/>
            <w:kern w:val="36"/>
            <w:sz w:val="16"/>
            <w:szCs w:val="48"/>
            <w:lang w:eastAsia="hu-HU"/>
          </w:rPr>
          <w:t>https://www.szekesfehervar.hu/sokezer-fehervari-diaknak-csongetnek-be-holnap-reggel-1157-kisdiak-kezdi-az-elsot-a-varosban</w:t>
        </w:r>
      </w:hyperlink>
    </w:p>
    <w:p w:rsidR="00065E4F" w:rsidRDefault="00065E4F" w:rsidP="00490FA9">
      <w:pPr>
        <w:shd w:val="clear" w:color="auto" w:fill="FFFFFF"/>
        <w:spacing w:before="315" w:after="0" w:line="240" w:lineRule="auto"/>
        <w:outlineLvl w:val="0"/>
        <w:rPr>
          <w:rFonts w:ascii="Arial" w:eastAsia="Times New Roman" w:hAnsi="Arial" w:cs="Arial"/>
          <w:b/>
          <w:bCs/>
          <w:caps/>
          <w:color w:val="212121"/>
          <w:kern w:val="36"/>
          <w:sz w:val="16"/>
          <w:szCs w:val="48"/>
          <w:lang w:eastAsia="hu-HU"/>
        </w:rPr>
      </w:pPr>
      <w:r>
        <w:rPr>
          <w:rFonts w:ascii="Arial" w:eastAsia="Times New Roman" w:hAnsi="Arial" w:cs="Arial"/>
          <w:b/>
          <w:bCs/>
          <w:caps/>
          <w:color w:val="212121"/>
          <w:kern w:val="36"/>
          <w:sz w:val="16"/>
          <w:szCs w:val="48"/>
          <w:lang w:eastAsia="hu-HU"/>
        </w:rPr>
        <w:t>2021.08.31.</w:t>
      </w:r>
    </w:p>
    <w:p w:rsidR="00065E4F" w:rsidRPr="00065E4F" w:rsidRDefault="00065E4F" w:rsidP="00490FA9">
      <w:pPr>
        <w:shd w:val="clear" w:color="auto" w:fill="FFFFFF"/>
        <w:spacing w:before="315" w:after="0" w:line="240" w:lineRule="auto"/>
        <w:outlineLvl w:val="0"/>
        <w:rPr>
          <w:rFonts w:ascii="Arial" w:eastAsia="Times New Roman" w:hAnsi="Arial" w:cs="Arial"/>
          <w:b/>
          <w:bCs/>
          <w:caps/>
          <w:color w:val="212121"/>
          <w:kern w:val="36"/>
          <w:sz w:val="16"/>
          <w:szCs w:val="48"/>
          <w:lang w:eastAsia="hu-HU"/>
        </w:rPr>
      </w:pPr>
      <w:bookmarkStart w:id="0" w:name="_GoBack"/>
      <w:bookmarkEnd w:id="0"/>
    </w:p>
    <w:p w:rsidR="00490FA9" w:rsidRPr="00490FA9" w:rsidRDefault="00490FA9" w:rsidP="00490FA9">
      <w:pPr>
        <w:shd w:val="clear" w:color="auto" w:fill="FFFFFF"/>
        <w:spacing w:before="315" w:after="0" w:line="240" w:lineRule="auto"/>
        <w:outlineLvl w:val="0"/>
        <w:rPr>
          <w:rFonts w:ascii="Arial" w:eastAsia="Times New Roman" w:hAnsi="Arial" w:cs="Arial"/>
          <w:b/>
          <w:bCs/>
          <w:caps/>
          <w:color w:val="212121"/>
          <w:kern w:val="36"/>
          <w:sz w:val="48"/>
          <w:szCs w:val="48"/>
          <w:lang w:eastAsia="hu-HU"/>
        </w:rPr>
      </w:pPr>
      <w:r w:rsidRPr="00490FA9">
        <w:rPr>
          <w:rFonts w:ascii="Arial" w:eastAsia="Times New Roman" w:hAnsi="Arial" w:cs="Arial"/>
          <w:b/>
          <w:bCs/>
          <w:caps/>
          <w:color w:val="212121"/>
          <w:kern w:val="36"/>
          <w:sz w:val="48"/>
          <w:szCs w:val="48"/>
          <w:lang w:eastAsia="hu-HU"/>
        </w:rPr>
        <w:t>SOKEZER FEHÉRVÁRI DIÁKNAK CSÖNGETTEK BE SZERDÁN REGGEL – 1157 KISDIÁK KEZDI AZ ELSŐT A VÁROSBAN</w:t>
      </w:r>
    </w:p>
    <w:p w:rsidR="00490FA9" w:rsidRPr="00490FA9" w:rsidRDefault="00490FA9" w:rsidP="00490F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24242"/>
          <w:sz w:val="24"/>
          <w:szCs w:val="24"/>
          <w:lang w:eastAsia="hu-HU"/>
        </w:rPr>
      </w:pPr>
      <w:r w:rsidRPr="00490FA9">
        <w:rPr>
          <w:rFonts w:ascii="Arial" w:eastAsia="Times New Roman" w:hAnsi="Arial" w:cs="Arial"/>
          <w:color w:val="424242"/>
          <w:sz w:val="24"/>
          <w:szCs w:val="24"/>
          <w:lang w:eastAsia="hu-HU"/>
        </w:rPr>
        <w:t xml:space="preserve">Az elmúlt tanévben fennállásának 100. évfordulóját ünneplő Székesfehérvári II. Rákóczi Ferenc </w:t>
      </w:r>
      <w:proofErr w:type="spellStart"/>
      <w:r w:rsidRPr="00490FA9">
        <w:rPr>
          <w:rFonts w:ascii="Arial" w:eastAsia="Times New Roman" w:hAnsi="Arial" w:cs="Arial"/>
          <w:color w:val="424242"/>
          <w:sz w:val="24"/>
          <w:szCs w:val="24"/>
          <w:lang w:eastAsia="hu-HU"/>
        </w:rPr>
        <w:t>Magyar-Angol</w:t>
      </w:r>
      <w:proofErr w:type="spellEnd"/>
      <w:r w:rsidRPr="00490FA9">
        <w:rPr>
          <w:rFonts w:ascii="Arial" w:eastAsia="Times New Roman" w:hAnsi="Arial" w:cs="Arial"/>
          <w:color w:val="424242"/>
          <w:sz w:val="24"/>
          <w:szCs w:val="24"/>
          <w:lang w:eastAsia="hu-HU"/>
        </w:rPr>
        <w:t xml:space="preserve"> Két Tanítási Nyelvű Általános Iskolában volt kedden a Városi Tanévnyitó Ünnepség. Szeptember elsején a város általános iskoláiban 1157 kisdiák kezdi az első osztályt. Fehérvár polgármestere a tanévnyitón kiemelte, hogy </w:t>
      </w:r>
      <w:r w:rsidRPr="00490FA9">
        <w:rPr>
          <w:rFonts w:ascii="Arial" w:eastAsia="Times New Roman" w:hAnsi="Arial" w:cs="Arial"/>
          <w:i/>
          <w:iCs/>
          <w:color w:val="424242"/>
          <w:sz w:val="24"/>
          <w:szCs w:val="24"/>
          <w:lang w:eastAsia="hu-HU"/>
        </w:rPr>
        <w:t>„mindent megteszünk annak érdekében, hogy a tanév nyugodtan és a fiatalok épülésére szolgáljon bármely fehérvári köznevelési intézményben.”</w:t>
      </w:r>
    </w:p>
    <w:p w:rsidR="00490FA9" w:rsidRPr="00490FA9" w:rsidRDefault="00490FA9" w:rsidP="00490FA9">
      <w:pPr>
        <w:shd w:val="clear" w:color="auto" w:fill="FFFFFF"/>
        <w:spacing w:after="0" w:line="240" w:lineRule="auto"/>
        <w:ind w:left="-300"/>
        <w:rPr>
          <w:rFonts w:ascii="Arial" w:eastAsia="Times New Roman" w:hAnsi="Arial" w:cs="Arial"/>
          <w:caps/>
          <w:color w:val="9E9E9E"/>
          <w:sz w:val="24"/>
          <w:szCs w:val="24"/>
          <w:lang w:eastAsia="hu-HU"/>
        </w:rPr>
      </w:pPr>
      <w:r w:rsidRPr="00490FA9">
        <w:rPr>
          <w:rFonts w:ascii="Arial" w:eastAsia="Times New Roman" w:hAnsi="Arial" w:cs="Arial"/>
          <w:caps/>
          <w:color w:val="9E9E9E"/>
          <w:sz w:val="24"/>
          <w:szCs w:val="24"/>
          <w:lang w:eastAsia="hu-HU"/>
        </w:rPr>
        <w:t> </w:t>
      </w:r>
    </w:p>
    <w:p w:rsidR="00490FA9" w:rsidRPr="00490FA9" w:rsidRDefault="00490FA9" w:rsidP="00490FA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300"/>
        <w:rPr>
          <w:rFonts w:ascii="Arial" w:eastAsia="Times New Roman" w:hAnsi="Arial" w:cs="Arial"/>
          <w:caps/>
          <w:color w:val="9E9E9E"/>
          <w:sz w:val="24"/>
          <w:szCs w:val="24"/>
          <w:lang w:eastAsia="hu-HU"/>
        </w:rPr>
      </w:pPr>
    </w:p>
    <w:p w:rsidR="00490FA9" w:rsidRPr="00490FA9" w:rsidRDefault="00490FA9" w:rsidP="00490FA9">
      <w:pPr>
        <w:shd w:val="clear" w:color="auto" w:fill="F5F5F5"/>
        <w:spacing w:line="240" w:lineRule="auto"/>
        <w:rPr>
          <w:rFonts w:ascii="Roboto Condensed" w:eastAsia="Times New Roman" w:hAnsi="Roboto Condensed" w:cs="Times New Roman"/>
          <w:color w:val="424242"/>
          <w:sz w:val="23"/>
          <w:szCs w:val="23"/>
          <w:lang w:eastAsia="hu-HU"/>
        </w:rPr>
      </w:pPr>
      <w:r w:rsidRPr="00490FA9">
        <w:rPr>
          <w:rFonts w:ascii="Roboto Condensed" w:eastAsia="Times New Roman" w:hAnsi="Roboto Condensed" w:cs="Times New Roman"/>
          <w:noProof/>
          <w:color w:val="424242"/>
          <w:sz w:val="23"/>
          <w:szCs w:val="23"/>
          <w:lang w:eastAsia="hu-HU"/>
        </w:rPr>
        <w:drawing>
          <wp:inline distT="0" distB="0" distL="0" distR="0" wp14:anchorId="0AA8F6CE" wp14:editId="05BCEE54">
            <wp:extent cx="5829300" cy="3880128"/>
            <wp:effectExtent l="0" t="0" r="0" b="6350"/>
            <wp:docPr id="1" name="Kép 1" descr="https://www.szekesfehervar.hu/_upload/images/news/65600/Varosi_tanevnyito-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zekesfehervar.hu/_upload/images/news/65600/Varosi_tanevnyito-00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872" cy="39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E4F" w:rsidRDefault="00490FA9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</w:pPr>
      <w:r w:rsidRPr="00490FA9">
        <w:rPr>
          <w:rFonts w:ascii="Arial" w:eastAsia="Times New Roman" w:hAnsi="Arial" w:cs="Arial"/>
          <w:color w:val="424242"/>
          <w:sz w:val="23"/>
          <w:szCs w:val="23"/>
          <w:lang w:eastAsia="hu-HU"/>
        </w:rPr>
        <w:t>Az elmúlt másfél év talán egy kicsit rádöbbentett bennünket arra is, hogy mennyire fontos az évnyitón találkozni egymással, beszélgetni és jelenléti oktatással elindítani a tanévet – hangsúlyozta Cser-Palkovics András polgármester. Mint mondta 1157 elsős kisdiák kezdi meg a tanulmányait a város általános iskoláiban és sok ezer diák kezdi el az új tanévet szeptember elsejétől a városban. </w:t>
      </w:r>
      <w:r w:rsidRPr="00490FA9"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  <w:t xml:space="preserve">„Azt látom édesapaként is, hogy egy kicsit siratjuk a nyarat és az ezzel járó szabadságot, a másik pedig, hogy örülünk a találkozásoknak, örülünk a barátságoknak. Talán ez utóbbi felértékelődött az elmúlt másfél </w:t>
      </w:r>
      <w:r w:rsidRPr="00490FA9"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  <w:lastRenderedPageBreak/>
        <w:t xml:space="preserve">évben. Bízom abban, hogy a most induló tanév sokkal többet fog adni a találkozásokból, </w:t>
      </w:r>
      <w:r w:rsidR="00065E4F"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  <w:t xml:space="preserve">mint </w:t>
      </w:r>
      <w:r w:rsidRPr="00490FA9"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  <w:t>az előző.</w:t>
      </w:r>
      <w:r w:rsidR="00065E4F"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  <w:t>”</w:t>
      </w:r>
    </w:p>
    <w:p w:rsidR="00490FA9" w:rsidRPr="00490FA9" w:rsidRDefault="00490FA9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  <w:r w:rsidRPr="00490FA9">
        <w:rPr>
          <w:rFonts w:ascii="Arial" w:eastAsia="Times New Roman" w:hAnsi="Arial" w:cs="Arial"/>
          <w:i/>
          <w:iCs/>
          <w:noProof/>
          <w:color w:val="424242"/>
          <w:sz w:val="23"/>
          <w:szCs w:val="23"/>
          <w:lang w:eastAsia="hu-HU"/>
        </w:rPr>
        <w:drawing>
          <wp:inline distT="0" distB="0" distL="0" distR="0" wp14:anchorId="0F110658" wp14:editId="67592603">
            <wp:extent cx="5795493" cy="3857625"/>
            <wp:effectExtent l="0" t="0" r="0" b="0"/>
            <wp:docPr id="2" name="Kép 2" descr="https://www.szekesfehervar.hu/_upload/editor/2021/gergo/augusztus/Varosi_tanevnyito-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zekesfehervar.hu/_upload/editor/2021/gergo/augusztus/Varosi_tanevnyito-00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90" cy="387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A9" w:rsidRPr="00490FA9" w:rsidRDefault="00490FA9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  <w:r w:rsidRPr="00490FA9">
        <w:rPr>
          <w:rFonts w:ascii="Arial" w:eastAsia="Times New Roman" w:hAnsi="Arial" w:cs="Arial"/>
          <w:color w:val="424242"/>
          <w:sz w:val="23"/>
          <w:szCs w:val="23"/>
          <w:lang w:eastAsia="hu-HU"/>
        </w:rPr>
        <w:t>Arról is beszélt, hogy a tudás, az érzelmek, a barátságok, a szerelmek is legyenek ott a tanévben és azok a dolgok, amik elvezetnek bennünket ahhoz, hogy a fiatalok megtalálják majd azt a hivatást, amiben boldog felnőttkoruk lesz. Fehérvár polgármestere megköszönte a pedagógusok elmúlt másfél éves kiemelkedő munkáját, </w:t>
      </w:r>
      <w:r w:rsidRPr="00490FA9"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  <w:t>„mely nem volt egyáltalán könnyű, hiszen olyan dolgot kellett tenni, amire nem volt felkészülve senki és sikerült a körülményekhez képest a lehető legjobban megoldani a helyzetet. A szülőknek sem volt egyszerű az elmúlt másfél év, amiről sokat tudnánk mesélni egymásnak, de sokat is tanultunk belőle.”</w:t>
      </w:r>
    </w:p>
    <w:p w:rsidR="00490FA9" w:rsidRPr="00490FA9" w:rsidRDefault="00490FA9" w:rsidP="00490FA9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  <w:r w:rsidRPr="00490FA9">
        <w:rPr>
          <w:rFonts w:ascii="Arial" w:eastAsia="Times New Roman" w:hAnsi="Arial" w:cs="Arial"/>
          <w:noProof/>
          <w:color w:val="424242"/>
          <w:sz w:val="23"/>
          <w:szCs w:val="23"/>
          <w:lang w:eastAsia="hu-HU"/>
        </w:rPr>
        <w:drawing>
          <wp:inline distT="0" distB="0" distL="0" distR="0" wp14:anchorId="1B2D18B7" wp14:editId="1E76C3F1">
            <wp:extent cx="5698188" cy="3676650"/>
            <wp:effectExtent l="0" t="0" r="0" b="0"/>
            <wp:docPr id="3" name="Kép 3" descr="https://www.szekesfehervar.hu/_upload/images/medialibrary/65599/Varosi_tanevnyito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zekesfehervar.hu/_upload/images/medialibrary/65599/Varosi_tanevnyito-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856" cy="37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A9" w:rsidRPr="00490FA9" w:rsidRDefault="00490FA9" w:rsidP="00490FA9">
      <w:pPr>
        <w:shd w:val="clear" w:color="auto" w:fill="F5F5F5"/>
        <w:spacing w:after="0" w:line="240" w:lineRule="auto"/>
        <w:jc w:val="both"/>
        <w:rPr>
          <w:rFonts w:ascii="Roboto Condensed" w:eastAsia="Times New Roman" w:hAnsi="Roboto Condensed" w:cs="Arial"/>
          <w:color w:val="EEEEEE"/>
          <w:sz w:val="23"/>
          <w:szCs w:val="23"/>
          <w:lang w:eastAsia="hu-HU"/>
        </w:rPr>
      </w:pPr>
      <w:r w:rsidRPr="00490FA9">
        <w:rPr>
          <w:rFonts w:ascii="Roboto Condensed" w:eastAsia="Times New Roman" w:hAnsi="Roboto Condensed" w:cs="Arial"/>
          <w:color w:val="EEEEEE"/>
          <w:sz w:val="23"/>
          <w:szCs w:val="23"/>
          <w:lang w:eastAsia="hu-HU"/>
        </w:rPr>
        <w:t>Vár tanévnyitó ünnepség a száz éves Rákócziban</w:t>
      </w:r>
    </w:p>
    <w:p w:rsidR="00490FA9" w:rsidRPr="00490FA9" w:rsidRDefault="00490FA9" w:rsidP="00490FA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424242"/>
          <w:sz w:val="28"/>
          <w:szCs w:val="28"/>
          <w:lang w:eastAsia="hu-HU"/>
        </w:rPr>
      </w:pPr>
      <w:r w:rsidRPr="00490FA9">
        <w:rPr>
          <w:rFonts w:ascii="Arial" w:eastAsia="Times New Roman" w:hAnsi="Arial" w:cs="Arial"/>
          <w:color w:val="424242"/>
          <w:sz w:val="28"/>
          <w:szCs w:val="28"/>
          <w:lang w:eastAsia="hu-HU"/>
        </w:rPr>
        <w:lastRenderedPageBreak/>
        <w:t>Iskolák nélkül nem elképzelhető a város</w:t>
      </w:r>
    </w:p>
    <w:p w:rsidR="00490FA9" w:rsidRPr="00490FA9" w:rsidRDefault="00490FA9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  <w:r w:rsidRPr="00490FA9">
        <w:rPr>
          <w:rFonts w:ascii="Arial" w:eastAsia="Times New Roman" w:hAnsi="Arial" w:cs="Arial"/>
          <w:color w:val="424242"/>
          <w:sz w:val="23"/>
          <w:szCs w:val="23"/>
          <w:lang w:eastAsia="hu-HU"/>
        </w:rPr>
        <w:t>Mindent megteszünk annak érdekében, hogy ez a tanév nyugodtan és a fiatalok épülésére szolgáljon bármely fehérvári köznevelési intézményben. A Rákóczi a századik születésnapját ünnepelte, mely egy ezer éves város történetében is komoly idő.</w:t>
      </w:r>
    </w:p>
    <w:p w:rsidR="00490FA9" w:rsidRDefault="00490FA9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  <w:r w:rsidRPr="00490FA9">
        <w:rPr>
          <w:rFonts w:ascii="Arial" w:eastAsia="Times New Roman" w:hAnsi="Arial" w:cs="Arial"/>
          <w:noProof/>
          <w:color w:val="424242"/>
          <w:sz w:val="23"/>
          <w:szCs w:val="23"/>
          <w:lang w:eastAsia="hu-HU"/>
        </w:rPr>
        <w:drawing>
          <wp:inline distT="0" distB="0" distL="0" distR="0" wp14:anchorId="2C19E78B" wp14:editId="6838D64B">
            <wp:extent cx="5698490" cy="3793057"/>
            <wp:effectExtent l="0" t="0" r="0" b="0"/>
            <wp:docPr id="4" name="Kép 4" descr="https://www.szekesfehervar.hu/_upload/editor/2021/gergo/augusztus/Varosi_tanevnyito-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zekesfehervar.hu/_upload/editor/2021/gergo/augusztus/Varosi_tanevnyito-00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751" cy="381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A9" w:rsidRPr="00490FA9" w:rsidRDefault="00490FA9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  <w:r w:rsidRPr="00490FA9">
        <w:rPr>
          <w:rFonts w:ascii="Arial" w:eastAsia="Times New Roman" w:hAnsi="Arial" w:cs="Arial"/>
          <w:color w:val="424242"/>
          <w:sz w:val="23"/>
          <w:szCs w:val="23"/>
          <w:lang w:eastAsia="hu-HU"/>
        </w:rPr>
        <w:t xml:space="preserve">A jeles évforduló alkalmából Cser-Palkovics András polgármester emléklapot adott át Kövecses Csillának a Székesfehérvári II. Rákóczi Ferenc </w:t>
      </w:r>
      <w:proofErr w:type="spellStart"/>
      <w:r w:rsidRPr="00490FA9">
        <w:rPr>
          <w:rFonts w:ascii="Arial" w:eastAsia="Times New Roman" w:hAnsi="Arial" w:cs="Arial"/>
          <w:color w:val="424242"/>
          <w:sz w:val="23"/>
          <w:szCs w:val="23"/>
          <w:lang w:eastAsia="hu-HU"/>
        </w:rPr>
        <w:t>Magyar-Angol</w:t>
      </w:r>
      <w:proofErr w:type="spellEnd"/>
      <w:r w:rsidRPr="00490FA9">
        <w:rPr>
          <w:rFonts w:ascii="Arial" w:eastAsia="Times New Roman" w:hAnsi="Arial" w:cs="Arial"/>
          <w:color w:val="424242"/>
          <w:sz w:val="23"/>
          <w:szCs w:val="23"/>
          <w:lang w:eastAsia="hu-HU"/>
        </w:rPr>
        <w:t xml:space="preserve"> Két Tanítási Nyelvű Általános Iskola igazgatójának.</w:t>
      </w:r>
    </w:p>
    <w:p w:rsidR="00490FA9" w:rsidRDefault="00490FA9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</w:pPr>
      <w:r w:rsidRPr="00490FA9">
        <w:rPr>
          <w:rFonts w:ascii="Arial" w:eastAsia="Times New Roman" w:hAnsi="Arial" w:cs="Arial"/>
          <w:i/>
          <w:iCs/>
          <w:noProof/>
          <w:color w:val="424242"/>
          <w:sz w:val="23"/>
          <w:szCs w:val="23"/>
          <w:lang w:eastAsia="hu-HU"/>
        </w:rPr>
        <w:drawing>
          <wp:inline distT="0" distB="0" distL="0" distR="0" wp14:anchorId="78D488C6" wp14:editId="0DB38824">
            <wp:extent cx="5698490" cy="3793058"/>
            <wp:effectExtent l="0" t="0" r="0" b="0"/>
            <wp:docPr id="5" name="Kép 5" descr="https://www.szekesfehervar.hu/_upload/editor/2021/gergo/augusztus/Varosi_tanevnyito-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zekesfehervar.hu/_upload/editor/2021/gergo/augusztus/Varosi_tanevnyito-02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42" cy="382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A9" w:rsidRDefault="00490FA9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140C6945" wp14:editId="5930EBC5">
            <wp:extent cx="5760720" cy="3834479"/>
            <wp:effectExtent l="0" t="0" r="0" b="0"/>
            <wp:docPr id="9" name="Kép 9" descr="https://www.szekesfehervar.hu/_upload/images/medialibrary/65599/Varosi_tanevnyito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zekesfehervar.hu/_upload/images/medialibrary/65599/Varosi_tanevnyito-00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A9" w:rsidRDefault="00490FA9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</w:pPr>
      <w:r w:rsidRPr="00490FA9"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  <w:t xml:space="preserve">A városi tanévnyitón Vargha Tamás Székesfehérvár országgyűlési képviselője, Mészáros Attila és </w:t>
      </w:r>
      <w:proofErr w:type="spellStart"/>
      <w:r w:rsidRPr="00490FA9"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  <w:t>Lehrner</w:t>
      </w:r>
      <w:proofErr w:type="spellEnd"/>
      <w:r w:rsidRPr="00490FA9"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  <w:t xml:space="preserve"> Zsolt alpolgármesterek, Török Szabolcs tankerületi igazgató, Szépné </w:t>
      </w:r>
    </w:p>
    <w:p w:rsidR="00490FA9" w:rsidRDefault="00490FA9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</w:pPr>
      <w:r>
        <w:rPr>
          <w:noProof/>
          <w:lang w:eastAsia="hu-HU"/>
        </w:rPr>
        <w:drawing>
          <wp:inline distT="0" distB="0" distL="0" distR="0" wp14:anchorId="5853848F" wp14:editId="1B936D55">
            <wp:extent cx="5760720" cy="3834479"/>
            <wp:effectExtent l="0" t="0" r="0" b="0"/>
            <wp:docPr id="7" name="Kép 7" descr="https://www.szekesfehervar.hu/_upload/images/medialibrary/65599/Varosi_tanevnyito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zekesfehervar.hu/_upload/images/medialibrary/65599/Varosi_tanevnyito-0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A9" w:rsidRDefault="00490FA9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</w:pPr>
    </w:p>
    <w:p w:rsidR="00490FA9" w:rsidRDefault="00490FA9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</w:pPr>
      <w:r w:rsidRPr="00490FA9">
        <w:rPr>
          <w:rFonts w:ascii="Arial" w:eastAsia="Times New Roman" w:hAnsi="Arial" w:cs="Arial"/>
          <w:i/>
          <w:iCs/>
          <w:color w:val="424242"/>
          <w:sz w:val="23"/>
          <w:szCs w:val="23"/>
          <w:lang w:eastAsia="hu-HU"/>
        </w:rPr>
        <w:t>Holczer Piroska a Székesfehérvári Szakképzési Centrum főigazgatója, Kulcsár Szilvia a Székesfehérvári Szakképzési Centrum kancellárja, Sipos Imre az Oktatási Hivatal elnökhelyettese is ott volt.</w:t>
      </w:r>
    </w:p>
    <w:p w:rsidR="00490FA9" w:rsidRDefault="00490FA9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51FC155A" wp14:editId="3C050972">
            <wp:extent cx="5760720" cy="3834479"/>
            <wp:effectExtent l="0" t="0" r="0" b="0"/>
            <wp:docPr id="11" name="Kép 11" descr="https://www.szekesfehervar.hu/_upload/images/medialibrary/65599/Varosi_tanevnyito-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zekesfehervar.hu/_upload/images/medialibrary/65599/Varosi_tanevnyito-00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A9" w:rsidRDefault="00490FA9" w:rsidP="00490FA9">
      <w:pPr>
        <w:shd w:val="clear" w:color="auto" w:fill="FFFFFF"/>
        <w:spacing w:after="158" w:line="240" w:lineRule="auto"/>
        <w:jc w:val="both"/>
        <w:rPr>
          <w:noProof/>
          <w:lang w:eastAsia="hu-HU"/>
        </w:rPr>
      </w:pPr>
    </w:p>
    <w:p w:rsidR="00490FA9" w:rsidRDefault="00490FA9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  <w:r>
        <w:rPr>
          <w:noProof/>
          <w:lang w:eastAsia="hu-HU"/>
        </w:rPr>
        <w:drawing>
          <wp:inline distT="0" distB="0" distL="0" distR="0" wp14:anchorId="221F55B1" wp14:editId="458A81B4">
            <wp:extent cx="5760720" cy="3834479"/>
            <wp:effectExtent l="0" t="0" r="0" b="0"/>
            <wp:docPr id="12" name="Kép 12" descr="https://www.szekesfehervar.hu/_upload/images/medialibrary/65599/Varosi_tanevnyito-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szekesfehervar.hu/_upload/images/medialibrary/65599/Varosi_tanevnyito-00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A9" w:rsidRDefault="00490FA9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1E4EB47E" wp14:editId="5C0590AD">
            <wp:extent cx="5760720" cy="3834479"/>
            <wp:effectExtent l="0" t="0" r="0" b="0"/>
            <wp:docPr id="16" name="Kép 16" descr="https://www.szekesfehervar.hu/_upload/images/medialibrary/65599/Varosi_tanevnyito-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szekesfehervar.hu/_upload/images/medialibrary/65599/Varosi_tanevnyito-00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A9" w:rsidRDefault="00490FA9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  <w:r>
        <w:rPr>
          <w:noProof/>
          <w:lang w:eastAsia="hu-HU"/>
        </w:rPr>
        <w:drawing>
          <wp:inline distT="0" distB="0" distL="0" distR="0" wp14:anchorId="6FD34E61" wp14:editId="734E40A9">
            <wp:extent cx="5760720" cy="3834479"/>
            <wp:effectExtent l="0" t="0" r="0" b="0"/>
            <wp:docPr id="18" name="Kép 18" descr="https://www.szekesfehervar.hu/_upload/images/medialibrary/65599/Varosi_tanevnyito-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szekesfehervar.hu/_upload/images/medialibrary/65599/Varosi_tanevnyito-00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E4F" w:rsidRDefault="00065E4F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</w:p>
    <w:p w:rsidR="00065E4F" w:rsidRDefault="00065E4F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</w:p>
    <w:p w:rsidR="00065E4F" w:rsidRDefault="00065E4F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</w:p>
    <w:p w:rsidR="00065E4F" w:rsidRDefault="00065E4F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</w:p>
    <w:p w:rsidR="00065E4F" w:rsidRDefault="00065E4F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</w:p>
    <w:p w:rsidR="00065E4F" w:rsidRDefault="00065E4F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</w:p>
    <w:p w:rsidR="00065E4F" w:rsidRDefault="00065E4F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</w:p>
    <w:p w:rsidR="00065E4F" w:rsidRPr="00490FA9" w:rsidRDefault="00065E4F" w:rsidP="00490FA9">
      <w:pPr>
        <w:shd w:val="clear" w:color="auto" w:fill="FFFFFF"/>
        <w:spacing w:after="158" w:line="240" w:lineRule="auto"/>
        <w:jc w:val="both"/>
        <w:rPr>
          <w:rFonts w:ascii="Arial" w:eastAsia="Times New Roman" w:hAnsi="Arial" w:cs="Arial"/>
          <w:color w:val="424242"/>
          <w:sz w:val="23"/>
          <w:szCs w:val="23"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834479"/>
            <wp:effectExtent l="0" t="0" r="0" b="0"/>
            <wp:wrapSquare wrapText="bothSides"/>
            <wp:docPr id="20" name="Kép 20" descr="https://www.szekesfehervar.hu/_upload/images/medialibrary/65599/Varosi_tanevnyito-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szekesfehervar.hu/_upload/images/medialibrary/65599/Varosi_tanevnyito-019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424242"/>
          <w:sz w:val="23"/>
          <w:szCs w:val="23"/>
          <w:lang w:eastAsia="hu-HU"/>
        </w:rPr>
        <w:br w:type="textWrapping" w:clear="all"/>
      </w:r>
      <w:r>
        <w:rPr>
          <w:noProof/>
          <w:lang w:eastAsia="hu-HU"/>
        </w:rPr>
        <w:drawing>
          <wp:inline distT="0" distB="0" distL="0" distR="0" wp14:anchorId="75260EA7" wp14:editId="48785476">
            <wp:extent cx="5760720" cy="3834479"/>
            <wp:effectExtent l="0" t="0" r="0" b="0"/>
            <wp:docPr id="21" name="Kép 21" descr="https://www.szekesfehervar.hu/_upload/images/medialibrary/65599/Varosi_tanevnyito-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szekesfehervar.hu/_upload/images/medialibrary/65599/Varosi_tanevnyito-02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E4F" w:rsidRPr="00490FA9" w:rsidSect="00065E4F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4F6486"/>
    <w:multiLevelType w:val="multilevel"/>
    <w:tmpl w:val="5C96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906DC9"/>
    <w:multiLevelType w:val="multilevel"/>
    <w:tmpl w:val="F2CC4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FA9"/>
    <w:rsid w:val="00065E4F"/>
    <w:rsid w:val="00490FA9"/>
    <w:rsid w:val="00B5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5298FF-0262-43CB-B3DE-3FB98A935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065E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2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116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4472">
          <w:marLeft w:val="0"/>
          <w:marRight w:val="0"/>
          <w:marTop w:val="0"/>
          <w:marBottom w:val="225"/>
          <w:divBdr>
            <w:top w:val="single" w:sz="6" w:space="8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877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4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56294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23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0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616161"/>
                    <w:right w:val="none" w:sz="0" w:space="0" w:color="auto"/>
                  </w:divBdr>
                </w:div>
              </w:divsChild>
            </w:div>
            <w:div w:id="800225850">
              <w:blockQuote w:val="1"/>
              <w:marLeft w:val="0"/>
              <w:marRight w:val="0"/>
              <w:marTop w:val="0"/>
              <w:marBottom w:val="315"/>
              <w:divBdr>
                <w:top w:val="none" w:sz="0" w:space="8" w:color="auto"/>
                <w:left w:val="single" w:sz="48" w:space="16" w:color="EEEEEE"/>
                <w:bottom w:val="none" w:sz="0" w:space="8" w:color="auto"/>
                <w:right w:val="none" w:sz="0" w:space="16" w:color="auto"/>
              </w:divBdr>
            </w:div>
            <w:div w:id="586234512">
              <w:blockQuote w:val="1"/>
              <w:marLeft w:val="0"/>
              <w:marRight w:val="0"/>
              <w:marTop w:val="0"/>
              <w:marBottom w:val="315"/>
              <w:divBdr>
                <w:top w:val="none" w:sz="0" w:space="8" w:color="auto"/>
                <w:left w:val="single" w:sz="48" w:space="16" w:color="EEEEEE"/>
                <w:bottom w:val="none" w:sz="0" w:space="8" w:color="auto"/>
                <w:right w:val="none" w:sz="0" w:space="16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szekesfehervar.hu/sokezer-fehervari-diaknak-csongetnek-be-holnap-reggel-1157-kisdiak-kezdi-az-elsot-a-varosban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393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Konyvtaros</dc:creator>
  <cp:keywords/>
  <dc:description/>
  <cp:lastModifiedBy>Konyvtaros</cp:lastModifiedBy>
  <cp:revision>1</cp:revision>
  <dcterms:created xsi:type="dcterms:W3CDTF">2021-09-02T11:49:00Z</dcterms:created>
  <dcterms:modified xsi:type="dcterms:W3CDTF">2021-09-02T12:07:00Z</dcterms:modified>
</cp:coreProperties>
</file>